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F29" w:rsidRPr="007A4F29" w:rsidRDefault="007A4F29" w:rsidP="007A4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F2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7A4F29" w:rsidRPr="007A4F29" w:rsidRDefault="007A4F29" w:rsidP="007A4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F29">
        <w:rPr>
          <w:rFonts w:ascii="Times New Roman" w:hAnsi="Times New Roman" w:cs="Times New Roman"/>
          <w:b/>
          <w:sz w:val="24"/>
          <w:szCs w:val="24"/>
        </w:rPr>
        <w:t>SZAKMAI CÍM MEGÁLLAPÍTÁSÁRA</w:t>
      </w:r>
    </w:p>
    <w:p w:rsidR="007A4F29" w:rsidRPr="007A4F29" w:rsidRDefault="007A4F29" w:rsidP="007A4F29">
      <w:pPr>
        <w:rPr>
          <w:rFonts w:ascii="Times New Roman" w:hAnsi="Times New Roman" w:cs="Times New Roman"/>
          <w:sz w:val="24"/>
          <w:szCs w:val="24"/>
        </w:rPr>
      </w:pPr>
    </w:p>
    <w:p w:rsidR="007A4F29" w:rsidRPr="007A4F29" w:rsidRDefault="007A4F29" w:rsidP="007A4F29">
      <w:pPr>
        <w:rPr>
          <w:rFonts w:ascii="Times New Roman" w:hAnsi="Times New Roman" w:cs="Times New Roman"/>
          <w:sz w:val="24"/>
          <w:szCs w:val="24"/>
        </w:rPr>
      </w:pPr>
      <w:r w:rsidRPr="007A4F29">
        <w:rPr>
          <w:rFonts w:ascii="Times New Roman" w:hAnsi="Times New Roman" w:cs="Times New Roman"/>
          <w:sz w:val="24"/>
          <w:szCs w:val="24"/>
        </w:rPr>
        <w:t>Az építésügyi és az építésüggyel összefüggő szakmagyakorlási tevékenységekről szóló 266/2013. (VII. 11.) Korm. rendelet, és a MÉK Jogosultsági szabályzata alapján kérem Szakmai cím megállapítását.</w:t>
      </w:r>
    </w:p>
    <w:p w:rsidR="007A4F29" w:rsidRPr="007A4F29" w:rsidRDefault="007A4F29" w:rsidP="007A4F29">
      <w:pPr>
        <w:rPr>
          <w:rFonts w:ascii="Times New Roman" w:hAnsi="Times New Roman" w:cs="Times New Roman"/>
          <w:sz w:val="24"/>
          <w:szCs w:val="24"/>
        </w:rPr>
      </w:pPr>
    </w:p>
    <w:p w:rsidR="007A4F29" w:rsidRPr="007A4F29" w:rsidRDefault="007A4F29" w:rsidP="007A4F29">
      <w:pPr>
        <w:rPr>
          <w:rFonts w:ascii="Times New Roman" w:hAnsi="Times New Roman" w:cs="Times New Roman"/>
          <w:sz w:val="24"/>
          <w:szCs w:val="24"/>
        </w:rPr>
      </w:pPr>
      <w:r w:rsidRPr="007A4F29">
        <w:rPr>
          <w:rFonts w:ascii="Times New Roman" w:hAnsi="Times New Roman" w:cs="Times New Roman"/>
          <w:sz w:val="24"/>
          <w:szCs w:val="24"/>
        </w:rPr>
        <w:t>Személyes adatok:</w:t>
      </w:r>
    </w:p>
    <w:tbl>
      <w:tblPr>
        <w:tblW w:w="487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7500"/>
      </w:tblGrid>
      <w:tr w:rsidR="007A4F29" w:rsidRPr="007A4F29" w:rsidTr="00A70554">
        <w:tc>
          <w:tcPr>
            <w:tcW w:w="2221" w:type="pct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Kérelmező neve</w:t>
            </w:r>
            <w:r w:rsidRPr="007A4F2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7A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79" w:type="pct"/>
            <w:vAlign w:val="bottom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*……………………………………………………….………………………..</w:t>
            </w:r>
          </w:p>
        </w:tc>
      </w:tr>
      <w:tr w:rsidR="007A4F29" w:rsidRPr="007A4F29" w:rsidTr="00A70554">
        <w:tc>
          <w:tcPr>
            <w:tcW w:w="2221" w:type="pct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Kamarai száma:</w:t>
            </w:r>
          </w:p>
        </w:tc>
        <w:tc>
          <w:tcPr>
            <w:tcW w:w="2779" w:type="pct"/>
            <w:vAlign w:val="bottom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*……………………………………………………….………….…………....</w:t>
            </w:r>
          </w:p>
        </w:tc>
      </w:tr>
      <w:tr w:rsidR="007A4F29" w:rsidRPr="007A4F29" w:rsidTr="00A70554">
        <w:tc>
          <w:tcPr>
            <w:tcW w:w="2221" w:type="pct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Lakóhely:</w:t>
            </w:r>
          </w:p>
        </w:tc>
        <w:tc>
          <w:tcPr>
            <w:tcW w:w="2779" w:type="pct"/>
            <w:vAlign w:val="bottom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*……………………………………………………….…….………………....</w:t>
            </w:r>
          </w:p>
        </w:tc>
      </w:tr>
      <w:tr w:rsidR="007A4F29" w:rsidRPr="007A4F29" w:rsidTr="00A70554">
        <w:tc>
          <w:tcPr>
            <w:tcW w:w="2221" w:type="pct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Elérhetőségi cím (lakóhely, tartózkodási hely vagy postacím):</w:t>
            </w:r>
          </w:p>
        </w:tc>
        <w:tc>
          <w:tcPr>
            <w:tcW w:w="2779" w:type="pct"/>
            <w:vAlign w:val="bottom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*……………………………………………………….…………………….....</w:t>
            </w:r>
          </w:p>
        </w:tc>
      </w:tr>
      <w:tr w:rsidR="007A4F29" w:rsidRPr="007A4F29" w:rsidTr="00A70554">
        <w:tc>
          <w:tcPr>
            <w:tcW w:w="2221" w:type="pct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Telefonszám (lakás, mobil, munkahely):</w:t>
            </w:r>
          </w:p>
        </w:tc>
        <w:tc>
          <w:tcPr>
            <w:tcW w:w="2779" w:type="pct"/>
            <w:vAlign w:val="bottom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*……………………………………………………….………….…………....</w:t>
            </w:r>
          </w:p>
        </w:tc>
      </w:tr>
      <w:tr w:rsidR="007A4F29" w:rsidRPr="007A4F29" w:rsidTr="00A70554">
        <w:tc>
          <w:tcPr>
            <w:tcW w:w="2221" w:type="pct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cím:</w:t>
            </w:r>
          </w:p>
        </w:tc>
        <w:tc>
          <w:tcPr>
            <w:tcW w:w="2779" w:type="pct"/>
            <w:vAlign w:val="bottom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* ………………………………………………………….……………..………</w:t>
            </w:r>
          </w:p>
        </w:tc>
      </w:tr>
    </w:tbl>
    <w:p w:rsidR="007A4F29" w:rsidRPr="007A4F29" w:rsidRDefault="007A4F29" w:rsidP="007A4F2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4394"/>
        <w:gridCol w:w="992"/>
        <w:tblGridChange w:id="0">
          <w:tblGrid>
            <w:gridCol w:w="108"/>
            <w:gridCol w:w="4712"/>
            <w:gridCol w:w="108"/>
            <w:gridCol w:w="4286"/>
            <w:gridCol w:w="108"/>
            <w:gridCol w:w="884"/>
            <w:gridCol w:w="108"/>
          </w:tblGrid>
        </w:tblGridChange>
      </w:tblGrid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bookmarkStart w:id="1" w:name="_Hlk16079384"/>
            <w:r w:rsidRPr="007A4F29">
              <w:rPr>
                <w:rFonts w:ascii="Times New Roman" w:hAnsi="Times New Roman" w:cs="Times New Roman"/>
                <w:bCs/>
                <w:sz w:val="24"/>
                <w:szCs w:val="24"/>
              </w:rPr>
              <w:t>A kérelmezett szakmai cím megnevezése: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Építész vezető tervező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Belsőépítész vezető tervező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Tájépítész vezető tervező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Vezető településtervező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Településrendezési zöldfelületi és tájrendezési vezető tervező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Tűzvédelmi vezető tervező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Tervező műszaki ellenőr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Rehabilitációs környezettervezés területén gyakorlott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Műemlékek területén gyakorlott – építész tervező, belsőépítész tervező vagy tájépítész tervező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FA4676">
        <w:tblPrEx>
          <w:tblW w:w="10206" w:type="dxa"/>
          <w:tblInd w:w="108" w:type="dxa"/>
          <w:tblPrExChange w:id="2" w:author="Unknown" w:date="2025-05-22T14:53:00Z">
            <w:tblPrEx>
              <w:tblW w:w="10206" w:type="dxa"/>
              <w:tblInd w:w="108" w:type="dxa"/>
            </w:tblPrEx>
          </w:tblPrExChange>
        </w:tblPrEx>
        <w:trPr>
          <w:trHeight w:val="340"/>
          <w:trPrChange w:id="3" w:author="Unknown" w:date="2025-05-22T14:53:00Z">
            <w:trPr>
              <w:gridAfter w:val="0"/>
              <w:trHeight w:val="340"/>
            </w:trPr>
          </w:trPrChange>
        </w:trPr>
        <w:tc>
          <w:tcPr>
            <w:tcW w:w="4820" w:type="dxa"/>
            <w:tcPrChange w:id="4" w:author="Unknown" w:date="2025-05-22T14:53:00Z">
              <w:tcPr>
                <w:tcW w:w="4820" w:type="dxa"/>
                <w:gridSpan w:val="2"/>
                <w:tcBorders>
                  <w:right w:val="dashSmallGap" w:sz="4" w:space="0" w:color="auto"/>
                </w:tcBorders>
              </w:tcPr>
            </w:tcPrChange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PrChange w:id="5" w:author="Unknown" w:date="2025-05-22T14:53:00Z">
              <w:tcPr>
                <w:tcW w:w="4394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</w:tcPrChange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Műemlékek területén gyakorlott energetikai tanúsító</w:t>
            </w:r>
          </w:p>
        </w:tc>
        <w:tc>
          <w:tcPr>
            <w:tcW w:w="992" w:type="dxa"/>
            <w:tcPrChange w:id="6" w:author="Unknown" w:date="2025-05-22T14:53:00Z">
              <w:tcPr>
                <w:tcW w:w="992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</w:tcPrChange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FA4676">
        <w:tblPrEx>
          <w:tblW w:w="10206" w:type="dxa"/>
          <w:tblInd w:w="108" w:type="dxa"/>
          <w:tblPrExChange w:id="7" w:author="Unknown" w:date="2025-05-22T14:53:00Z">
            <w:tblPrEx>
              <w:tblW w:w="10206" w:type="dxa"/>
              <w:tblInd w:w="108" w:type="dxa"/>
            </w:tblPrEx>
          </w:tblPrExChange>
        </w:tblPrEx>
        <w:trPr>
          <w:trHeight w:val="340"/>
          <w:trPrChange w:id="8" w:author="Unknown" w:date="2025-05-22T14:53:00Z">
            <w:trPr>
              <w:gridAfter w:val="0"/>
              <w:trHeight w:val="340"/>
            </w:trPr>
          </w:trPrChange>
        </w:trPr>
        <w:tc>
          <w:tcPr>
            <w:tcW w:w="4820" w:type="dxa"/>
            <w:tcPrChange w:id="9" w:author="Unknown" w:date="2025-05-22T14:53:00Z">
              <w:tcPr>
                <w:tcW w:w="4820" w:type="dxa"/>
                <w:gridSpan w:val="2"/>
                <w:tcBorders>
                  <w:right w:val="dashSmallGap" w:sz="4" w:space="0" w:color="auto"/>
                </w:tcBorders>
              </w:tcPr>
            </w:tcPrChange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PrChange w:id="10" w:author="Unknown" w:date="2025-05-22T14:53:00Z">
              <w:tcPr>
                <w:tcW w:w="4394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</w:tcPrChange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Műemlékek területén gyakorlott zöldfelületi tanúsító</w:t>
            </w:r>
          </w:p>
        </w:tc>
        <w:tc>
          <w:tcPr>
            <w:tcW w:w="992" w:type="dxa"/>
            <w:tcPrChange w:id="11" w:author="Unknown" w:date="2025-05-22T14:53:00Z">
              <w:tcPr>
                <w:tcW w:w="992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</w:tcPrChange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340"/>
        </w:trPr>
        <w:tc>
          <w:tcPr>
            <w:tcW w:w="4820" w:type="dxa"/>
            <w:tcBorders>
              <w:right w:val="dashSmallGap" w:sz="4" w:space="0" w:color="auto"/>
            </w:tcBorders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Tervező gyakornok</w:t>
            </w:r>
            <w:r w:rsidRPr="007A4F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5, 7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</w:tbl>
    <w:p w:rsidR="007A4F29" w:rsidRPr="007A4F29" w:rsidRDefault="007A4F29" w:rsidP="007A4F29">
      <w:pPr>
        <w:rPr>
          <w:rFonts w:ascii="Times New Roman" w:hAnsi="Times New Roman" w:cs="Times New Roman"/>
          <w:bCs/>
          <w:sz w:val="24"/>
          <w:szCs w:val="24"/>
        </w:rPr>
      </w:pPr>
    </w:p>
    <w:p w:rsidR="007A4F29" w:rsidRPr="007A4F29" w:rsidRDefault="007A4F29" w:rsidP="007A4F29">
      <w:pPr>
        <w:rPr>
          <w:rFonts w:ascii="Times New Roman" w:hAnsi="Times New Roman" w:cs="Times New Roman"/>
          <w:bCs/>
          <w:sz w:val="24"/>
          <w:szCs w:val="24"/>
        </w:rPr>
      </w:pPr>
      <w:r w:rsidRPr="007A4F29">
        <w:rPr>
          <w:rFonts w:ascii="Times New Roman" w:hAnsi="Times New Roman" w:cs="Times New Roman"/>
          <w:b/>
          <w:sz w:val="24"/>
          <w:szCs w:val="24"/>
        </w:rPr>
        <w:t>A kérelemhez csatolandó mellékletek</w:t>
      </w:r>
      <w:r w:rsidRPr="007A4F29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7A4F29">
        <w:rPr>
          <w:rFonts w:ascii="Times New Roman" w:hAnsi="Times New Roman" w:cs="Times New Roman"/>
          <w:bCs/>
          <w:sz w:val="24"/>
          <w:szCs w:val="24"/>
          <w:vertAlign w:val="superscript"/>
        </w:rPr>
        <w:t>, 7</w:t>
      </w:r>
      <w:r w:rsidRPr="007A4F29">
        <w:rPr>
          <w:rFonts w:ascii="Times New Roman" w:hAnsi="Times New Roman" w:cs="Times New Roman"/>
          <w:bCs/>
          <w:sz w:val="24"/>
          <w:szCs w:val="24"/>
        </w:rPr>
        <w:t>:</w:t>
      </w:r>
    </w:p>
    <w:p w:rsidR="007A4F29" w:rsidRPr="007A4F29" w:rsidRDefault="007A4F29" w:rsidP="007A4F29">
      <w:pPr>
        <w:rPr>
          <w:rFonts w:ascii="Times New Roman" w:hAnsi="Times New Roman" w:cs="Times New Roman"/>
          <w:iCs/>
          <w:sz w:val="24"/>
          <w:szCs w:val="24"/>
        </w:rPr>
      </w:pPr>
      <w:r w:rsidRPr="007A4F29">
        <w:rPr>
          <w:rFonts w:ascii="Times New Roman" w:hAnsi="Times New Roman" w:cs="Times New Roman"/>
          <w:iCs/>
          <w:sz w:val="24"/>
          <w:szCs w:val="24"/>
        </w:rPr>
        <w:t>1. Szakmai gyakorlat igazolása</w:t>
      </w:r>
    </w:p>
    <w:p w:rsidR="007A4F29" w:rsidRPr="007A4F29" w:rsidRDefault="007A4F29" w:rsidP="007A4F29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7A4F29">
        <w:rPr>
          <w:rFonts w:ascii="Times New Roman" w:hAnsi="Times New Roman" w:cs="Times New Roman"/>
          <w:iCs/>
          <w:sz w:val="24"/>
          <w:szCs w:val="24"/>
        </w:rPr>
        <w:t>2. Szakmai önéletrajz</w:t>
      </w:r>
    </w:p>
    <w:p w:rsidR="007A4F29" w:rsidRPr="007A4F29" w:rsidRDefault="007A4F29" w:rsidP="007A4F29">
      <w:pPr>
        <w:rPr>
          <w:rFonts w:ascii="Times New Roman" w:hAnsi="Times New Roman" w:cs="Times New Roman"/>
          <w:iCs/>
          <w:sz w:val="24"/>
          <w:szCs w:val="24"/>
        </w:rPr>
      </w:pPr>
      <w:r w:rsidRPr="007A4F29">
        <w:rPr>
          <w:rFonts w:ascii="Times New Roman" w:hAnsi="Times New Roman" w:cs="Times New Roman"/>
          <w:iCs/>
          <w:sz w:val="24"/>
          <w:szCs w:val="24"/>
        </w:rPr>
        <w:t>3. Portfólió elektronikus formában</w:t>
      </w:r>
      <w:r w:rsidRPr="007A4F29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3"/>
      </w:r>
    </w:p>
    <w:p w:rsidR="007A4F29" w:rsidRPr="007A4F29" w:rsidRDefault="007A4F29" w:rsidP="007A4F29">
      <w:pPr>
        <w:rPr>
          <w:rFonts w:ascii="Times New Roman" w:hAnsi="Times New Roman" w:cs="Times New Roman"/>
          <w:iCs/>
          <w:sz w:val="24"/>
          <w:szCs w:val="24"/>
        </w:rPr>
      </w:pPr>
      <w:r w:rsidRPr="007A4F29">
        <w:rPr>
          <w:rFonts w:ascii="Times New Roman" w:hAnsi="Times New Roman" w:cs="Times New Roman"/>
          <w:iCs/>
          <w:sz w:val="24"/>
          <w:szCs w:val="24"/>
        </w:rPr>
        <w:t>4. Szolgáltatási díj befizetésének igazolása (30.000 Ft/szakmai cím)</w:t>
      </w:r>
      <w:r w:rsidRPr="007A4F29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4"/>
      </w:r>
      <w:r w:rsidRPr="007A4F29">
        <w:rPr>
          <w:rFonts w:ascii="Times New Roman" w:hAnsi="Times New Roman" w:cs="Times New Roman"/>
          <w:iCs/>
          <w:sz w:val="24"/>
          <w:szCs w:val="24"/>
          <w:vertAlign w:val="superscript"/>
        </w:rPr>
        <w:t>,</w:t>
      </w:r>
      <w:r w:rsidRPr="007A4F2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4F29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5"/>
      </w:r>
    </w:p>
    <w:p w:rsidR="007A4F29" w:rsidRPr="007A4F29" w:rsidRDefault="007A4F29" w:rsidP="007A4F29">
      <w:pPr>
        <w:rPr>
          <w:rFonts w:ascii="Times New Roman" w:hAnsi="Times New Roman" w:cs="Times New Roman"/>
          <w:i/>
          <w:sz w:val="24"/>
          <w:szCs w:val="24"/>
        </w:rPr>
      </w:pPr>
    </w:p>
    <w:p w:rsidR="007A4F29" w:rsidRPr="007A4F29" w:rsidRDefault="007A4F29" w:rsidP="007A4F29">
      <w:pPr>
        <w:rPr>
          <w:rFonts w:ascii="Times New Roman" w:hAnsi="Times New Roman" w:cs="Times New Roman"/>
          <w:i/>
          <w:sz w:val="24"/>
          <w:szCs w:val="24"/>
        </w:rPr>
      </w:pPr>
      <w:r w:rsidRPr="007A4F29">
        <w:rPr>
          <w:rFonts w:ascii="Times New Roman" w:hAnsi="Times New Roman" w:cs="Times New Roman"/>
          <w:i/>
          <w:sz w:val="24"/>
          <w:szCs w:val="24"/>
        </w:rPr>
        <w:t>A MÉK Jogosultsági Szabályzat 3.1.3. pontja szerinti kitüntetések, szakmai díjak esetén az 1-3. mellékleteket nem kell csatolni.</w:t>
      </w:r>
      <w:r w:rsidRPr="007A4F29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6"/>
      </w:r>
      <w:r w:rsidRPr="007A4F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4F29" w:rsidRPr="007A4F29" w:rsidRDefault="007A4F29" w:rsidP="007A4F29">
      <w:pPr>
        <w:rPr>
          <w:rFonts w:ascii="Times New Roman" w:hAnsi="Times New Roman" w:cs="Times New Roman"/>
          <w:sz w:val="24"/>
          <w:szCs w:val="24"/>
        </w:rPr>
      </w:pPr>
    </w:p>
    <w:p w:rsidR="007A4F29" w:rsidRPr="007A4F29" w:rsidRDefault="007A4F29" w:rsidP="007A4F29">
      <w:pPr>
        <w:rPr>
          <w:rFonts w:ascii="Times New Roman" w:hAnsi="Times New Roman" w:cs="Times New Roman"/>
          <w:sz w:val="24"/>
          <w:szCs w:val="24"/>
        </w:rPr>
      </w:pPr>
      <w:r w:rsidRPr="007A4F29">
        <w:rPr>
          <w:rFonts w:ascii="Times New Roman" w:hAnsi="Times New Roman" w:cs="Times New Roman"/>
          <w:b/>
          <w:sz w:val="24"/>
          <w:szCs w:val="24"/>
        </w:rPr>
        <w:t xml:space="preserve">Kijelentem, </w:t>
      </w:r>
      <w:r w:rsidRPr="007A4F29">
        <w:rPr>
          <w:rFonts w:ascii="Times New Roman" w:hAnsi="Times New Roman" w:cs="Times New Roman"/>
          <w:sz w:val="24"/>
          <w:szCs w:val="24"/>
        </w:rPr>
        <w:t>hogy a kérelemben foglaltak teljesítése esetén</w:t>
      </w:r>
      <w:r w:rsidRPr="007A4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F29">
        <w:rPr>
          <w:rFonts w:ascii="Times New Roman" w:hAnsi="Times New Roman" w:cs="Times New Roman"/>
          <w:sz w:val="24"/>
          <w:szCs w:val="24"/>
        </w:rPr>
        <w:t>-</w:t>
      </w:r>
      <w:r w:rsidRPr="007A4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F29">
        <w:rPr>
          <w:rFonts w:ascii="Times New Roman" w:hAnsi="Times New Roman" w:cs="Times New Roman"/>
          <w:sz w:val="24"/>
          <w:szCs w:val="24"/>
        </w:rPr>
        <w:t>a 2016. évi CL törvény 82. § (3) a) pontja alapján - ellenérdekű ügyfél hiányában, a</w:t>
      </w:r>
      <w:r w:rsidRPr="007A4F29">
        <w:rPr>
          <w:rFonts w:ascii="Times New Roman" w:hAnsi="Times New Roman" w:cs="Times New Roman"/>
          <w:b/>
          <w:sz w:val="24"/>
          <w:szCs w:val="24"/>
        </w:rPr>
        <w:t xml:space="preserve"> fellebbezési jogomról lemondok</w:t>
      </w:r>
      <w:r w:rsidRPr="007A4F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29" w:rsidRPr="007A4F29" w:rsidRDefault="007A4F29" w:rsidP="007A4F29">
      <w:pPr>
        <w:rPr>
          <w:rFonts w:ascii="Times New Roman" w:hAnsi="Times New Roman" w:cs="Times New Roman"/>
          <w:sz w:val="24"/>
          <w:szCs w:val="24"/>
        </w:rPr>
      </w:pPr>
    </w:p>
    <w:p w:rsidR="007A4F29" w:rsidRPr="007A4F29" w:rsidRDefault="007A4F29" w:rsidP="007A4F29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bookmarkStart w:id="12" w:name="_Hlk16080154"/>
      <w:r w:rsidRPr="007A4F29">
        <w:rPr>
          <w:rFonts w:ascii="Times New Roman" w:hAnsi="Times New Roman" w:cs="Times New Roman"/>
          <w:bCs/>
          <w:sz w:val="24"/>
          <w:szCs w:val="24"/>
        </w:rPr>
        <w:t>Kelt</w:t>
      </w:r>
    </w:p>
    <w:p w:rsidR="007A4F29" w:rsidRPr="007A4F29" w:rsidRDefault="007A4F29" w:rsidP="007A4F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F2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4F29">
        <w:rPr>
          <w:rFonts w:ascii="Times New Roman" w:hAnsi="Times New Roman" w:cs="Times New Roman"/>
          <w:sz w:val="24"/>
          <w:szCs w:val="24"/>
        </w:rPr>
        <w:t>aláírás</w:t>
      </w:r>
      <w:bookmarkEnd w:id="12"/>
    </w:p>
    <w:tbl>
      <w:tblPr>
        <w:tblpPr w:leftFromText="141" w:rightFromText="141" w:vertAnchor="text" w:horzAnchor="margin" w:tblpX="-244" w:tblpY="3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8363"/>
      </w:tblGrid>
      <w:tr w:rsidR="007A4F29" w:rsidRPr="007A4F29" w:rsidTr="00A70554">
        <w:trPr>
          <w:trHeight w:val="568"/>
        </w:trPr>
        <w:tc>
          <w:tcPr>
            <w:tcW w:w="2802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Szakmai cím</w:t>
            </w:r>
          </w:p>
        </w:tc>
        <w:tc>
          <w:tcPr>
            <w:tcW w:w="8363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Feltétele a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 xml:space="preserve">266/2013. (VII. 11.) Korm. rendelet 13. § (továbbiakban: R.) és 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a MÉK Jogosultsági Szabályzat (továbbiakban: Sz.) alapján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404"/>
        </w:trPr>
        <w:tc>
          <w:tcPr>
            <w:tcW w:w="2802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Építész vezető tervező</w:t>
            </w:r>
          </w:p>
        </w:tc>
        <w:tc>
          <w:tcPr>
            <w:tcW w:w="8363" w:type="dxa"/>
            <w:vMerge w:val="restart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 xml:space="preserve">R.: A vezető tervezői címhez a tervezőnek magas színvonalú tudományos-műszaki felkészültséggel és referenciákkal kell rendelkeznie. A cím megszerzésére irányuló kérelmet a területi kamara az erre vonatkozó országos kamarai szabályzat alapján bírálja el. A cím birtokosának a jogosult tervezési szakterületen legalább 10 éves kiemelkedő színvonalú tervezési tevékenységgel kell rendelkeznie. Vezető tervező </w:t>
            </w:r>
            <w:r w:rsidRPr="007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címmel rendelkező személy végezheti – erre irányuló megbízás alapján, kamarai szabályzatban foglalt tartalommal – az építészeti-műszaki dokumentáció szakmai ellenőrzését (tervellenőrzés) a vezető tervezői jogosultságával megegyező szakterületen.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Sz.: Vezető tervezői címet az kaphat, aki a jogosult tervezési szakterületen a jogosultság megszerzésének időpontjától számított 10 éves kiemelkedő színvonalú szakmai tevékenységet igazolt.</w:t>
            </w:r>
          </w:p>
        </w:tc>
      </w:tr>
      <w:tr w:rsidR="007A4F29" w:rsidRPr="007A4F29" w:rsidTr="00A70554">
        <w:trPr>
          <w:trHeight w:val="424"/>
        </w:trPr>
        <w:tc>
          <w:tcPr>
            <w:tcW w:w="2802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Belsőépítész vezető tervező</w:t>
            </w:r>
          </w:p>
        </w:tc>
        <w:tc>
          <w:tcPr>
            <w:tcW w:w="8363" w:type="dxa"/>
            <w:vMerge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415"/>
        </w:trPr>
        <w:tc>
          <w:tcPr>
            <w:tcW w:w="2802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Tájépítész vezető tervező</w:t>
            </w:r>
          </w:p>
        </w:tc>
        <w:tc>
          <w:tcPr>
            <w:tcW w:w="8363" w:type="dxa"/>
            <w:vMerge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407"/>
        </w:trPr>
        <w:tc>
          <w:tcPr>
            <w:tcW w:w="2802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Vezető településtervező</w:t>
            </w:r>
          </w:p>
        </w:tc>
        <w:tc>
          <w:tcPr>
            <w:tcW w:w="8363" w:type="dxa"/>
            <w:vMerge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540"/>
        </w:trPr>
        <w:tc>
          <w:tcPr>
            <w:tcW w:w="2802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Településrendezési zöldfelületi és tájrendezési vezető tervező</w:t>
            </w:r>
          </w:p>
        </w:tc>
        <w:tc>
          <w:tcPr>
            <w:tcW w:w="8363" w:type="dxa"/>
            <w:vMerge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540"/>
        </w:trPr>
        <w:tc>
          <w:tcPr>
            <w:tcW w:w="2802" w:type="dxa"/>
            <w:tcBorders>
              <w:bottom w:val="single" w:sz="18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Tűzvédelmi vezető tervező</w:t>
            </w:r>
          </w:p>
        </w:tc>
        <w:tc>
          <w:tcPr>
            <w:tcW w:w="8363" w:type="dxa"/>
            <w:vMerge/>
            <w:tcBorders>
              <w:bottom w:val="single" w:sz="18" w:space="0" w:color="auto"/>
            </w:tcBorders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29" w:rsidRPr="007A4F29" w:rsidTr="00A70554">
        <w:trPr>
          <w:trHeight w:val="262"/>
        </w:trPr>
        <w:tc>
          <w:tcPr>
            <w:tcW w:w="2802" w:type="dxa"/>
            <w:tcBorders>
              <w:top w:val="single" w:sz="18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Tervező műszaki ellenőr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R.: A tervező műszaki ellenőri címet az a szakmagyakorló személy kérheti, aki rendelkezik építészeti-műszaki tervezői és építési műszaki ellenőri jogosultsággal.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Sz.: Tervező műszaki ellenőri címet az kaphat, aki rendelkezik 10 éves építészeti-műszaki tervezői és ezen belül legalább 5 éves építési műszaki ellenőri jogosultsággal szerzett gyakorlattal.</w:t>
            </w:r>
          </w:p>
        </w:tc>
      </w:tr>
      <w:tr w:rsidR="007A4F29" w:rsidRPr="007A4F29" w:rsidTr="00A70554">
        <w:trPr>
          <w:trHeight w:val="262"/>
        </w:trPr>
        <w:tc>
          <w:tcPr>
            <w:tcW w:w="2802" w:type="dxa"/>
            <w:tcBorders>
              <w:top w:val="single" w:sz="18" w:space="0" w:color="auto"/>
            </w:tcBorders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Rehabilitációs környezettervezés területén gyakorlott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R.:  A „rehabilitációs környezettervezés területén gyakorlott” címet olyan, építészeti-műszaki dokumentáció készítésére e rendelet alapján jogosult szakmagyakorló kérheti, aki a jogszabályi és szakmai előírások széleskörű ismeretével megfelelő tudással rendelkezik ahhoz, hogy az építménynél az akadálymentesség és az egyenlő esélyű hozzáférés biztosítva legyen. Az (1) bekezdésben meghatározott szabályzat e szakmai címet szabályozó rendelkezéseit a Magyar Építész Kamara és a Magyar Mérnöki Kamara egyeztetett és összehangolt szabályzatban rögzíti.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Sz.: A „rehabilitációs környezettervezés területén gyakorlott” címet az kaphat, aki rendelkezik: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a) rehabilitációs környezettervező szakmérnöki, szakértői, rehabilitációs szakmérnöki vagy ezzel egyenértékű akkreditált egyetemi, felsőfokú posztgraduális képzettséggel vagy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b) a MÉK által szervezett (vizsgával végződő) rehabilitációs környezettervezési továbbképzés sikeres elvégzését igazoló bizonyítvánnyal és tanúsítvánnyal.</w:t>
            </w:r>
          </w:p>
        </w:tc>
      </w:tr>
      <w:tr w:rsidR="007A4F29" w:rsidRPr="007A4F29" w:rsidTr="00A70554">
        <w:trPr>
          <w:trHeight w:val="262"/>
        </w:trPr>
        <w:tc>
          <w:tcPr>
            <w:tcW w:w="2802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8363" w:type="dxa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R.: A mentori címet az a szakmagyakorló személy kérheti, aki vállalja a tervező gyakornoki címmel rendelkező személy szakmai felügyeletét, és segíti szakmai fejlődését.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Sz.: Mentori címet az a vezető tervezői jogosultsággal rendelkező személy kaphat, aki vállalja, hogy szakirányú végzettséggel rendelkező tervező gyakornoki címmel rendelkező személy szakmai gyakorlatát biztosítja.</w:t>
            </w:r>
          </w:p>
        </w:tc>
      </w:tr>
      <w:tr w:rsidR="007A4F29" w:rsidRPr="007A4F29" w:rsidTr="00A70554">
        <w:trPr>
          <w:trHeight w:val="262"/>
        </w:trPr>
        <w:tc>
          <w:tcPr>
            <w:tcW w:w="2802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Műemlékek területén gyakorlott</w:t>
            </w:r>
          </w:p>
        </w:tc>
        <w:tc>
          <w:tcPr>
            <w:tcW w:w="8363" w:type="dxa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R.: „Műemlékek területén gyakorlott” címet az a szakmagyakorlási jogosultsággal rendelkező építész tervező, belsőépítész tervező, tájépítész tervező, zöldfelületi tanúsító és energetikai tanúsító kérheti, aki a saját szakterületén műemléki védelem alatt álló építmény, tájépítészeti alkotás vonatkozásában öt év gyakorlatot igazol.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Sz.: Műemlékek területén gyakorlott címet a szakterületén az kaphat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 akinek műemléki szakértésre vonatkozó jogosultsága (SZÉS5) van, vagy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b) aki saját szakterületén igazolja műemléki védelem alatt álló építmény vagy tájépítészeti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alkotás vonatkozásában – tudományos és kutatási alapra épülő tervezési,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dokumentálási téren – végzett 5 év gyakorlatot igazol.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c) zöldfelületi tanúsító, energetikai tanúsító szakterület esetén, aki saját szakterületén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műemléki védelem alatt álló építmény, tájépítészeti alkotás vonatkozásában 5 év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gyakorlatot igazol.</w:t>
            </w:r>
          </w:p>
        </w:tc>
      </w:tr>
      <w:tr w:rsidR="007A4F29" w:rsidRPr="007A4F29" w:rsidTr="00A70554">
        <w:trPr>
          <w:trHeight w:val="262"/>
        </w:trPr>
        <w:tc>
          <w:tcPr>
            <w:tcW w:w="2802" w:type="dxa"/>
            <w:vAlign w:val="center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Tervező gyakornok</w:t>
            </w:r>
          </w:p>
        </w:tc>
        <w:tc>
          <w:tcPr>
            <w:tcW w:w="8363" w:type="dxa"/>
          </w:tcPr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R.: A tervező gyakornoki cím kérelmezéséhez a szakképzettség megszerzését követően a megszerezni kívánt jogosultsághoz a kérelmező természetes személy előminősítést kérhet a területi kamarától. A területi kamara ellenőrzi a kérelmezni kívánt jogosultsághoz tartozó szakképzettség kreditkövetelmény rendszerének teljesülését. A feltételek teljesítése esetén a kérelmező a tervező gyakornok címről igazolást kap, a címet használhatja, a tervlapokon feltüntetheti a címet, önálló tervezésre azonban nem jogosít.</w:t>
            </w:r>
          </w:p>
          <w:p w:rsidR="007A4F29" w:rsidRPr="007A4F29" w:rsidRDefault="007A4F29" w:rsidP="007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hAnsi="Times New Roman" w:cs="Times New Roman"/>
                <w:sz w:val="24"/>
                <w:szCs w:val="24"/>
              </w:rPr>
              <w:t>Sz.: Tervező gyakornoki címet tagjelölt kérelmezhet, a tervező gyakornoki cím kérelmezése díjmentes.</w:t>
            </w:r>
          </w:p>
        </w:tc>
      </w:tr>
    </w:tbl>
    <w:p w:rsidR="007A4F29" w:rsidRPr="007A4F29" w:rsidRDefault="007A4F29" w:rsidP="007A4F29">
      <w:pPr>
        <w:rPr>
          <w:rFonts w:ascii="Times New Roman" w:hAnsi="Times New Roman" w:cs="Times New Roman"/>
          <w:sz w:val="24"/>
          <w:szCs w:val="24"/>
        </w:rPr>
      </w:pPr>
    </w:p>
    <w:p w:rsidR="002D02E7" w:rsidRPr="007A4F29" w:rsidRDefault="002D02E7" w:rsidP="007A4F29">
      <w:pPr>
        <w:rPr>
          <w:rFonts w:ascii="Times New Roman" w:hAnsi="Times New Roman" w:cs="Times New Roman"/>
          <w:sz w:val="24"/>
          <w:szCs w:val="24"/>
        </w:rPr>
      </w:pPr>
    </w:p>
    <w:sectPr w:rsidR="002D02E7" w:rsidRPr="007A4F29" w:rsidSect="007A4F29">
      <w:headerReference w:type="default" r:id="rId6"/>
      <w:pgSz w:w="11906" w:h="16838"/>
      <w:pgMar w:top="720" w:right="720" w:bottom="426" w:left="72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F29" w:rsidRDefault="007A4F29" w:rsidP="007A4F29">
      <w:pPr>
        <w:spacing w:after="0" w:line="240" w:lineRule="auto"/>
      </w:pPr>
      <w:r>
        <w:separator/>
      </w:r>
    </w:p>
  </w:endnote>
  <w:endnote w:type="continuationSeparator" w:id="0">
    <w:p w:rsidR="007A4F29" w:rsidRDefault="007A4F29" w:rsidP="007A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F29" w:rsidRDefault="007A4F29" w:rsidP="007A4F29">
      <w:pPr>
        <w:spacing w:after="0" w:line="240" w:lineRule="auto"/>
      </w:pPr>
      <w:r>
        <w:separator/>
      </w:r>
    </w:p>
  </w:footnote>
  <w:footnote w:type="continuationSeparator" w:id="0">
    <w:p w:rsidR="007A4F29" w:rsidRDefault="007A4F29" w:rsidP="007A4F29">
      <w:pPr>
        <w:spacing w:after="0" w:line="240" w:lineRule="auto"/>
      </w:pPr>
      <w:r>
        <w:continuationSeparator/>
      </w:r>
    </w:p>
  </w:footnote>
  <w:footnote w:id="1">
    <w:p w:rsidR="007A4F29" w:rsidRDefault="007A4F29" w:rsidP="007A4F29">
      <w:pPr>
        <w:pStyle w:val="Lbjegyzetszveg"/>
        <w:ind w:left="142" w:hanging="142"/>
        <w:jc w:val="both"/>
      </w:pPr>
      <w:r w:rsidRPr="007B0AA5">
        <w:rPr>
          <w:rStyle w:val="Lbjegyzet-hivatkozs"/>
          <w:rFonts w:ascii="Calibri" w:eastAsiaTheme="majorEastAsia" w:hAnsi="Calibri" w:cs="Calibri"/>
          <w:sz w:val="18"/>
          <w:szCs w:val="18"/>
        </w:rPr>
        <w:footnoteRef/>
      </w:r>
      <w:r w:rsidRPr="007B0AA5">
        <w:rPr>
          <w:rFonts w:ascii="Calibri" w:hAnsi="Calibri" w:cs="Calibri"/>
          <w:sz w:val="18"/>
          <w:szCs w:val="18"/>
        </w:rPr>
        <w:t xml:space="preserve"> </w:t>
      </w:r>
      <w:r w:rsidRPr="007D0B8E">
        <w:rPr>
          <w:sz w:val="18"/>
          <w:szCs w:val="18"/>
        </w:rPr>
        <w:t>Személyazonosító okmányban szereplő módon.</w:t>
      </w:r>
    </w:p>
  </w:footnote>
  <w:footnote w:id="2">
    <w:p w:rsidR="007A4F29" w:rsidRDefault="007A4F29" w:rsidP="007A4F29">
      <w:pPr>
        <w:pStyle w:val="Lbjegyzetszveg"/>
        <w:jc w:val="both"/>
      </w:pPr>
      <w:r w:rsidRPr="007D0B8E">
        <w:rPr>
          <w:rStyle w:val="Lbjegyzet-hivatkozs"/>
          <w:rFonts w:eastAsiaTheme="majorEastAsia"/>
          <w:sz w:val="18"/>
          <w:szCs w:val="18"/>
        </w:rPr>
        <w:footnoteRef/>
      </w:r>
      <w:r w:rsidRPr="007D0B8E">
        <w:rPr>
          <w:sz w:val="18"/>
          <w:szCs w:val="18"/>
        </w:rPr>
        <w:t xml:space="preserve"> Javasoljuk digitálisan - pdf formátumban - e-mailben megküldeni a</w:t>
      </w:r>
      <w:r w:rsidRPr="007D0B8E">
        <w:rPr>
          <w:color w:val="FF0000"/>
          <w:sz w:val="18"/>
          <w:szCs w:val="18"/>
        </w:rPr>
        <w:t xml:space="preserve"> …………………………</w:t>
      </w:r>
      <w:r w:rsidRPr="007D0B8E">
        <w:rPr>
          <w:sz w:val="18"/>
          <w:szCs w:val="18"/>
        </w:rPr>
        <w:t xml:space="preserve">  email</w:t>
      </w:r>
      <w:hyperlink r:id="rId1" w:history="1"/>
      <w:r w:rsidRPr="007D0B8E">
        <w:rPr>
          <w:sz w:val="18"/>
          <w:szCs w:val="18"/>
        </w:rPr>
        <w:t xml:space="preserve"> címre</w:t>
      </w:r>
    </w:p>
  </w:footnote>
  <w:footnote w:id="3">
    <w:p w:rsidR="007A4F29" w:rsidRDefault="007A4F29" w:rsidP="007A4F29">
      <w:pPr>
        <w:pStyle w:val="Lbjegyzetszveg"/>
        <w:ind w:left="142" w:hanging="142"/>
        <w:jc w:val="both"/>
      </w:pPr>
      <w:r w:rsidRPr="007D0B8E">
        <w:rPr>
          <w:rStyle w:val="Lbjegyzet-hivatkozs"/>
          <w:rFonts w:eastAsiaTheme="majorEastAsia"/>
          <w:sz w:val="18"/>
          <w:szCs w:val="18"/>
        </w:rPr>
        <w:footnoteRef/>
      </w:r>
      <w:r w:rsidRPr="007D0B8E">
        <w:rPr>
          <w:sz w:val="18"/>
          <w:szCs w:val="18"/>
        </w:rPr>
        <w:t xml:space="preserve"> Kizárólag ezen szakmai cím kérelemhez: építész vezető tervező, belsőépítész vezető tervező, táj- és kertépítész vezető tervező, vezető településtervező, településrendezési zöldfelületi és tájrendezési vezető tervező, tűzvédelmi vezető tervező, műemlékek területén gyakorlott</w:t>
      </w:r>
    </w:p>
  </w:footnote>
  <w:footnote w:id="4">
    <w:p w:rsidR="007A4F29" w:rsidRDefault="007A4F29" w:rsidP="007A4F29">
      <w:pPr>
        <w:pStyle w:val="Lbjegyzetszveg"/>
        <w:jc w:val="both"/>
      </w:pPr>
      <w:r w:rsidRPr="007D0B8E">
        <w:rPr>
          <w:rStyle w:val="Lbjegyzet-hivatkozs"/>
          <w:rFonts w:eastAsiaTheme="majorEastAsia"/>
          <w:sz w:val="18"/>
          <w:szCs w:val="18"/>
        </w:rPr>
        <w:footnoteRef/>
      </w:r>
      <w:r w:rsidRPr="007D0B8E">
        <w:rPr>
          <w:sz w:val="18"/>
          <w:szCs w:val="18"/>
        </w:rPr>
        <w:t>A szolgáltatási díjról a kérelem beérkezését követően számlát állítunk ki.</w:t>
      </w:r>
    </w:p>
  </w:footnote>
  <w:footnote w:id="5">
    <w:p w:rsidR="007A4F29" w:rsidRDefault="007A4F29" w:rsidP="007A4F29">
      <w:pPr>
        <w:pStyle w:val="Lbjegyzetszveg"/>
        <w:jc w:val="both"/>
      </w:pPr>
      <w:r w:rsidRPr="007D0B8E">
        <w:rPr>
          <w:rStyle w:val="Lbjegyzet-hivatkozs"/>
          <w:rFonts w:eastAsiaTheme="majorEastAsia"/>
          <w:sz w:val="18"/>
          <w:szCs w:val="18"/>
        </w:rPr>
        <w:footnoteRef/>
      </w:r>
      <w:r w:rsidRPr="007D0B8E">
        <w:rPr>
          <w:sz w:val="18"/>
          <w:szCs w:val="18"/>
        </w:rPr>
        <w:t xml:space="preserve"> Tervező gyakornoki címet kizárólag tagjelölt kérelmezhet, az eljárás díjmentes.</w:t>
      </w:r>
    </w:p>
  </w:footnote>
  <w:footnote w:id="6">
    <w:p w:rsidR="007A4F29" w:rsidRPr="007D0B8E" w:rsidRDefault="007A4F29" w:rsidP="007A4F29">
      <w:pPr>
        <w:ind w:left="142" w:hanging="142"/>
        <w:jc w:val="both"/>
        <w:rPr>
          <w:sz w:val="18"/>
          <w:szCs w:val="18"/>
        </w:rPr>
      </w:pPr>
      <w:r w:rsidRPr="007D0B8E">
        <w:rPr>
          <w:rStyle w:val="Lbjegyzet-hivatkozs"/>
          <w:sz w:val="18"/>
          <w:szCs w:val="18"/>
        </w:rPr>
        <w:footnoteRef/>
      </w:r>
      <w:r w:rsidRPr="007D0B8E">
        <w:rPr>
          <w:sz w:val="18"/>
          <w:szCs w:val="18"/>
        </w:rPr>
        <w:t xml:space="preserve"> Teljeskörű jogosultságának megfelelő szakmai elismerésben részesült: Kossuth-díj, Széchenyi-díj, Ferenczy Noémi-díj, </w:t>
      </w:r>
      <w:proofErr w:type="spellStart"/>
      <w:r w:rsidRPr="007D0B8E">
        <w:rPr>
          <w:sz w:val="18"/>
          <w:szCs w:val="18"/>
        </w:rPr>
        <w:t>Forster</w:t>
      </w:r>
      <w:proofErr w:type="spellEnd"/>
      <w:r w:rsidRPr="007D0B8E">
        <w:rPr>
          <w:sz w:val="18"/>
          <w:szCs w:val="18"/>
        </w:rPr>
        <w:t xml:space="preserve"> Gyula-díj, </w:t>
      </w:r>
      <w:proofErr w:type="spellStart"/>
      <w:r w:rsidRPr="007D0B8E">
        <w:rPr>
          <w:sz w:val="18"/>
          <w:szCs w:val="18"/>
        </w:rPr>
        <w:t>Mőcsényi</w:t>
      </w:r>
      <w:proofErr w:type="spellEnd"/>
      <w:r w:rsidRPr="007D0B8E">
        <w:rPr>
          <w:sz w:val="18"/>
          <w:szCs w:val="18"/>
        </w:rPr>
        <w:t xml:space="preserve"> Mihály-díj, Munkácsy Mihály-díj, Ybl Miklós-díj</w:t>
      </w:r>
    </w:p>
    <w:p w:rsidR="007A4F29" w:rsidRDefault="007A4F29" w:rsidP="007A4F29">
      <w:pPr>
        <w:ind w:left="142" w:hanging="142"/>
        <w:jc w:val="both"/>
      </w:pPr>
      <w:r w:rsidRPr="007D0B8E">
        <w:rPr>
          <w:sz w:val="18"/>
          <w:szCs w:val="18"/>
          <w:vertAlign w:val="superscript"/>
        </w:rPr>
        <w:t xml:space="preserve">7 </w:t>
      </w:r>
      <w:r w:rsidRPr="007D0B8E">
        <w:rPr>
          <w:sz w:val="18"/>
          <w:szCs w:val="18"/>
        </w:rPr>
        <w:t>Tervező gyakornok szakmai cím kérelem esetén nincs csatolandó melléklet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F29" w:rsidRPr="00EE714C" w:rsidRDefault="007A4F29" w:rsidP="00EE714C">
    <w:pPr>
      <w:pStyle w:val="lfej"/>
      <w:jc w:val="right"/>
      <w:rPr>
        <w:rFonts w:ascii="Calibri" w:hAnsi="Calibri" w:cs="Calibri"/>
        <w:sz w:val="18"/>
        <w:szCs w:val="18"/>
      </w:rPr>
    </w:pPr>
    <w:bookmarkStart w:id="13" w:name="_Hlk16080928"/>
    <w:r>
      <w:rPr>
        <w:rFonts w:ascii="Calibri" w:hAnsi="Calibri" w:cs="Calibri"/>
        <w:spacing w:val="24"/>
        <w:sz w:val="18"/>
        <w:szCs w:val="18"/>
      </w:rPr>
      <w:t>SZAKMAI CÍM</w:t>
    </w:r>
    <w:r w:rsidRPr="00001DD3">
      <w:rPr>
        <w:rFonts w:ascii="Calibri" w:hAnsi="Calibri" w:cs="Calibri"/>
        <w:spacing w:val="24"/>
        <w:sz w:val="18"/>
        <w:szCs w:val="18"/>
      </w:rPr>
      <w:t xml:space="preserve">  </w:t>
    </w:r>
    <w:r w:rsidRPr="00001DD3">
      <w:rPr>
        <w:rFonts w:ascii="Calibri" w:hAnsi="Calibri" w:cs="Calibri"/>
        <w:sz w:val="18"/>
        <w:szCs w:val="18"/>
      </w:rPr>
      <w:t xml:space="preserve">          </w:t>
    </w:r>
    <w:bookmarkEnd w:id="13"/>
    <w:r w:rsidRPr="00001DD3">
      <w:rPr>
        <w:rFonts w:ascii="Calibri" w:hAnsi="Calibri" w:cs="Calibri"/>
        <w:sz w:val="18"/>
        <w:szCs w:val="18"/>
      </w:rPr>
      <w:fldChar w:fldCharType="begin"/>
    </w:r>
    <w:r w:rsidRPr="00001DD3">
      <w:rPr>
        <w:rFonts w:ascii="Calibri" w:hAnsi="Calibri" w:cs="Calibri"/>
        <w:sz w:val="18"/>
        <w:szCs w:val="18"/>
      </w:rPr>
      <w:instrText>PAGE</w:instrText>
    </w:r>
    <w:r w:rsidRPr="00001DD3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4</w:t>
    </w:r>
    <w:r w:rsidRPr="00001DD3">
      <w:rPr>
        <w:rFonts w:ascii="Calibri" w:hAnsi="Calibri" w:cs="Calibri"/>
        <w:sz w:val="18"/>
        <w:szCs w:val="18"/>
      </w:rPr>
      <w:fldChar w:fldCharType="end"/>
    </w:r>
    <w:r w:rsidRPr="00001DD3">
      <w:rPr>
        <w:rFonts w:ascii="Calibri" w:hAnsi="Calibri" w:cs="Calibri"/>
        <w:sz w:val="18"/>
        <w:szCs w:val="18"/>
      </w:rPr>
      <w:t xml:space="preserve"> / </w:t>
    </w:r>
    <w:r w:rsidRPr="00001DD3">
      <w:rPr>
        <w:rFonts w:ascii="Calibri" w:hAnsi="Calibri" w:cs="Calibri"/>
        <w:sz w:val="18"/>
        <w:szCs w:val="18"/>
      </w:rPr>
      <w:fldChar w:fldCharType="begin"/>
    </w:r>
    <w:r w:rsidRPr="00001DD3">
      <w:rPr>
        <w:rFonts w:ascii="Calibri" w:hAnsi="Calibri" w:cs="Calibri"/>
        <w:sz w:val="18"/>
        <w:szCs w:val="18"/>
      </w:rPr>
      <w:instrText>NUMPAGES</w:instrText>
    </w:r>
    <w:r w:rsidRPr="00001DD3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4</w:t>
    </w:r>
    <w:r w:rsidRPr="00001DD3">
      <w:rPr>
        <w:rFonts w:ascii="Calibri" w:hAnsi="Calibri" w:cs="Calibri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29"/>
    <w:rsid w:val="002D02E7"/>
    <w:rsid w:val="003322B6"/>
    <w:rsid w:val="00411795"/>
    <w:rsid w:val="00496301"/>
    <w:rsid w:val="007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6580"/>
  <w15:chartTrackingRefBased/>
  <w15:docId w15:val="{BB6AC02C-4BFD-4D3E-9F58-016B1CF5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4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4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4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4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4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4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4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4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4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4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4F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4F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4F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4F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4F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4F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4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4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4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4F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4F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4F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4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4F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4F2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7A4F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7A4F29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semiHidden/>
    <w:rsid w:val="007A4F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A4F29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semiHidden/>
    <w:rsid w:val="007A4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ek@be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797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2025-11-27T09:22:00Z</dcterms:created>
  <dcterms:modified xsi:type="dcterms:W3CDTF">2025-11-27T09:26:00Z</dcterms:modified>
</cp:coreProperties>
</file>